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F2" w:rsidRDefault="00CF4BF2" w:rsidP="00CF4BF2">
      <w:pPr>
        <w:jc w:val="center"/>
        <w:rPr>
          <w:b/>
          <w:sz w:val="28"/>
        </w:rPr>
      </w:pPr>
      <w:r>
        <w:rPr>
          <w:b/>
          <w:sz w:val="28"/>
        </w:rPr>
        <w:t>Самоанализ урока.</w:t>
      </w:r>
    </w:p>
    <w:p w:rsidR="00CF4BF2" w:rsidRDefault="00CF4BF2" w:rsidP="00CF4BF2">
      <w:pPr>
        <w:ind w:firstLine="720"/>
        <w:jc w:val="both"/>
        <w:rPr>
          <w:sz w:val="28"/>
        </w:rPr>
      </w:pPr>
      <w:r>
        <w:rPr>
          <w:sz w:val="28"/>
        </w:rPr>
        <w:t>Тема моего урока «Жизнь реки». Это урок комбинированный.</w:t>
      </w:r>
    </w:p>
    <w:p w:rsidR="00CF4BF2" w:rsidRDefault="00CF4BF2" w:rsidP="00CF4BF2">
      <w:pPr>
        <w:ind w:firstLine="720"/>
        <w:jc w:val="both"/>
        <w:rPr>
          <w:sz w:val="28"/>
        </w:rPr>
      </w:pPr>
      <w:r>
        <w:rPr>
          <w:sz w:val="28"/>
        </w:rPr>
        <w:t>Выбранные методы и средства обучения адекватны поставленным целям, задачам и возможностям класса: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материал, предложенный к изучению, имел научный характер, выделялись главные моменты темы, осуществлялась интеграция с литературой;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была поставлена основная </w:t>
      </w:r>
      <w:proofErr w:type="gramStart"/>
      <w:r>
        <w:rPr>
          <w:sz w:val="28"/>
        </w:rPr>
        <w:t>цель</w:t>
      </w:r>
      <w:proofErr w:type="gramEnd"/>
      <w:r>
        <w:rPr>
          <w:sz w:val="28"/>
        </w:rPr>
        <w:t xml:space="preserve"> и она конкретизировалась поэтапно;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использовались элементы технологии критического мышления (актуализация знаний, работа с ассоциациями);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использовались различные формы работы: фронтальная, ин</w:t>
      </w:r>
      <w:r w:rsidR="00607D7F">
        <w:rPr>
          <w:sz w:val="28"/>
        </w:rPr>
        <w:t xml:space="preserve">дивидуальная, парная, </w:t>
      </w:r>
      <w:r>
        <w:rPr>
          <w:sz w:val="28"/>
        </w:rPr>
        <w:t xml:space="preserve"> что способствовало развитию коммуникативных способностей;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предлагались разные по сложности задания, предлагалась возможность самому учащемуся выбирать вариант выполнения заданий;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дети стимулировались к активным действиям по усвоению знаний (умение обобщать, делать вывод, сравнивать, умение найти свой путь к выполнению задания);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осуществлялась опора на субъективный опыт учащихся;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использовались приемы для мотивации учебной деятельности (вызов предыдущих знаний);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в качестве закрепления нового материала учащимся предлагалась работа с картой, с текстом, планом, схемой;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было предложено домашнее задание различное по объему и содержанию в зависимости от уровня подготовки учащихся и их творческих способностей.</w:t>
      </w:r>
    </w:p>
    <w:p w:rsidR="00CF4BF2" w:rsidRDefault="00CF4BF2" w:rsidP="00CF4BF2">
      <w:pPr>
        <w:pStyle w:val="2"/>
      </w:pPr>
      <w:r>
        <w:t>В ходе урока удалось выдержать запланированную структуру. Смена различных видов деятельности, позволила не переутомлять учащихся, что со</w:t>
      </w:r>
      <w:r w:rsidR="00607D7F">
        <w:t xml:space="preserve">ответствует реализации </w:t>
      </w:r>
      <w:proofErr w:type="spellStart"/>
      <w:r w:rsidR="00607D7F">
        <w:t>здоровье</w:t>
      </w:r>
      <w:r>
        <w:t>сберегающих</w:t>
      </w:r>
      <w:proofErr w:type="spellEnd"/>
      <w:r>
        <w:t xml:space="preserve"> технологий и помогает достичь желаемого результата. Развитию навыков монологической речи способств</w:t>
      </w:r>
      <w:r w:rsidR="00607D7F">
        <w:t>овали схемы</w:t>
      </w:r>
      <w:r>
        <w:t>.</w:t>
      </w:r>
    </w:p>
    <w:p w:rsidR="00CF4BF2" w:rsidRDefault="00CF4BF2" w:rsidP="00CF4BF2">
      <w:pPr>
        <w:ind w:firstLine="900"/>
        <w:jc w:val="both"/>
        <w:rPr>
          <w:sz w:val="28"/>
        </w:rPr>
      </w:pPr>
      <w:r>
        <w:rPr>
          <w:sz w:val="28"/>
        </w:rPr>
        <w:t>На мой взгляд, есть вопросы для решения на последующих уроках: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временные рамки и большой объем материала не позволил продолжить формирование навыков работы с картой в полном объеме, что будет продолжено на последующих уроках;</w:t>
      </w:r>
    </w:p>
    <w:p w:rsidR="00CF4BF2" w:rsidRDefault="00CF4BF2" w:rsidP="00CF4BF2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у некоторых ребят вызвали затруднения задания связанные с выводами, сравнениями.</w:t>
      </w:r>
    </w:p>
    <w:p w:rsidR="000A014B" w:rsidRDefault="00CF4BF2" w:rsidP="00607D7F">
      <w:pPr>
        <w:pStyle w:val="2"/>
      </w:pPr>
      <w:r>
        <w:t>В целом я уроком удовлетворена и считаю, что поставленная цель была достигнута.</w:t>
      </w:r>
    </w:p>
    <w:sectPr w:rsidR="000A014B" w:rsidSect="004E795B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E328F"/>
    <w:multiLevelType w:val="hybridMultilevel"/>
    <w:tmpl w:val="9DBA73BC"/>
    <w:lvl w:ilvl="0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BF2"/>
    <w:rsid w:val="000A014B"/>
    <w:rsid w:val="004E795B"/>
    <w:rsid w:val="00607D7F"/>
    <w:rsid w:val="00CF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CF4BF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CF4BF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2009-04-05T15:06:00Z</dcterms:created>
  <dcterms:modified xsi:type="dcterms:W3CDTF">2009-04-09T18:38:00Z</dcterms:modified>
</cp:coreProperties>
</file>